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9EDC" w14:textId="77777777" w:rsidR="00EC0432" w:rsidRDefault="00EC0432" w:rsidP="00EC0432">
      <w:pPr>
        <w:jc w:val="center"/>
        <w:rPr>
          <w:rFonts w:ascii="Arial" w:hAnsi="Arial" w:cs="Arial"/>
          <w:b/>
          <w:sz w:val="28"/>
          <w:szCs w:val="28"/>
          <w:u w:val="single"/>
          <w:lang w:val="en-US"/>
        </w:rPr>
      </w:pPr>
    </w:p>
    <w:p w14:paraId="22345D74" w14:textId="77777777" w:rsidR="00EC0432" w:rsidRDefault="00EC0432" w:rsidP="00EC0432">
      <w:pPr>
        <w:jc w:val="center"/>
        <w:rPr>
          <w:rFonts w:ascii="Arial" w:hAnsi="Arial" w:cs="Arial"/>
          <w:b/>
          <w:sz w:val="28"/>
          <w:szCs w:val="28"/>
          <w:u w:val="single"/>
          <w:lang w:val="en-US"/>
        </w:rPr>
      </w:pPr>
    </w:p>
    <w:p w14:paraId="4DF1E476" w14:textId="77777777" w:rsidR="00FA5BF9" w:rsidRPr="00EC0432" w:rsidRDefault="00EC0432" w:rsidP="00EC0432">
      <w:pPr>
        <w:jc w:val="center"/>
        <w:rPr>
          <w:rFonts w:ascii="Arial" w:hAnsi="Arial" w:cs="Arial"/>
          <w:b/>
          <w:sz w:val="28"/>
          <w:szCs w:val="28"/>
          <w:u w:val="single"/>
          <w:lang w:val="en-US"/>
        </w:rPr>
      </w:pPr>
      <w:r w:rsidRPr="00EC0432">
        <w:rPr>
          <w:rFonts w:ascii="Arial" w:hAnsi="Arial" w:cs="Arial"/>
          <w:b/>
          <w:sz w:val="28"/>
          <w:szCs w:val="28"/>
          <w:u w:val="single"/>
          <w:lang w:val="en-US"/>
        </w:rPr>
        <w:t>NOTICE</w:t>
      </w:r>
    </w:p>
    <w:p w14:paraId="53D65AFB" w14:textId="01D78ED5" w:rsidR="00F36564" w:rsidRPr="00F36564" w:rsidRDefault="00F36564" w:rsidP="00F36564">
      <w:pPr>
        <w:spacing w:after="0" w:line="360" w:lineRule="auto"/>
        <w:rPr>
          <w:rFonts w:ascii="Arial" w:eastAsia="Times New Roman" w:hAnsi="Arial" w:cs="Arial"/>
          <w:color w:val="222222"/>
          <w:sz w:val="24"/>
          <w:szCs w:val="24"/>
          <w:lang w:eastAsia="en-IN"/>
        </w:rPr>
      </w:pPr>
      <w:r w:rsidRPr="00F36564">
        <w:rPr>
          <w:rFonts w:ascii="Arial" w:eastAsia="Times New Roman" w:hAnsi="Arial" w:cs="Arial"/>
          <w:color w:val="222222"/>
          <w:sz w:val="24"/>
          <w:szCs w:val="24"/>
          <w:lang w:eastAsia="en-IN"/>
        </w:rPr>
        <w:br/>
      </w:r>
      <w:r w:rsidRPr="00F36564">
        <w:rPr>
          <w:rFonts w:ascii="Arial" w:eastAsia="Times New Roman" w:hAnsi="Arial" w:cs="Arial"/>
          <w:color w:val="222222"/>
          <w:sz w:val="24"/>
          <w:szCs w:val="24"/>
          <w:lang w:eastAsia="en-IN"/>
        </w:rPr>
        <w:br/>
      </w:r>
      <w:r w:rsidR="00E0124E">
        <w:rPr>
          <w:rFonts w:ascii="Arial" w:eastAsia="Times New Roman" w:hAnsi="Arial" w:cs="Arial"/>
          <w:color w:val="222222"/>
          <w:sz w:val="24"/>
          <w:szCs w:val="24"/>
          <w:lang w:eastAsia="en-IN"/>
        </w:rPr>
        <w:t>B</w:t>
      </w:r>
      <w:r w:rsidRPr="00F36564">
        <w:rPr>
          <w:rFonts w:ascii="Arial" w:eastAsia="Times New Roman" w:hAnsi="Arial" w:cs="Arial"/>
          <w:color w:val="222222"/>
          <w:sz w:val="24"/>
          <w:szCs w:val="24"/>
          <w:lang w:eastAsia="en-IN"/>
        </w:rPr>
        <w:t>.Ed. admission for the Session 2023-2025 has been closed.</w:t>
      </w:r>
      <w:r w:rsidRPr="00F36564">
        <w:rPr>
          <w:rFonts w:ascii="Arial" w:eastAsia="Times New Roman" w:hAnsi="Arial" w:cs="Arial"/>
          <w:color w:val="222222"/>
          <w:sz w:val="24"/>
          <w:szCs w:val="24"/>
          <w:lang w:eastAsia="en-IN"/>
        </w:rPr>
        <w:br/>
      </w:r>
      <w:r w:rsidRPr="00F36564">
        <w:rPr>
          <w:rFonts w:ascii="Arial" w:eastAsia="Times New Roman" w:hAnsi="Arial" w:cs="Arial"/>
          <w:color w:val="222222"/>
          <w:sz w:val="24"/>
          <w:szCs w:val="24"/>
          <w:lang w:eastAsia="en-IN"/>
        </w:rPr>
        <w:br/>
        <w:t>All the candidates (B.Ed. and M.Ed.) who have taken admission for the Session</w:t>
      </w:r>
      <w:r w:rsidRPr="00F36564">
        <w:rPr>
          <w:rFonts w:ascii="Arial" w:eastAsia="Times New Roman" w:hAnsi="Arial" w:cs="Arial"/>
          <w:color w:val="222222"/>
          <w:sz w:val="24"/>
          <w:szCs w:val="24"/>
          <w:lang w:eastAsia="en-IN"/>
        </w:rPr>
        <w:br/>
        <w:t>2023-2025 are hereby requested to bring the following documents on the 1st day (Induction Program) of the new batch. The date of the induction programme will be announced shortly. You are requested to follow the college website on a regular basis to know the date of the induction program. Attendance is compulsory on that day.</w:t>
      </w:r>
      <w:r w:rsidRPr="00F36564">
        <w:rPr>
          <w:rFonts w:ascii="Arial" w:eastAsia="Times New Roman" w:hAnsi="Arial" w:cs="Arial"/>
          <w:color w:val="222222"/>
          <w:sz w:val="24"/>
          <w:szCs w:val="24"/>
          <w:lang w:eastAsia="en-IN"/>
        </w:rPr>
        <w:br/>
        <w:t>1) Application Form</w:t>
      </w:r>
      <w:r w:rsidRPr="00F36564">
        <w:rPr>
          <w:rFonts w:ascii="Arial" w:eastAsia="Times New Roman" w:hAnsi="Arial" w:cs="Arial"/>
          <w:color w:val="222222"/>
          <w:sz w:val="24"/>
          <w:szCs w:val="24"/>
          <w:lang w:eastAsia="en-IN"/>
        </w:rPr>
        <w:br/>
        <w:t>2) All marksheets (Original and 1 set Xerox copy)</w:t>
      </w:r>
      <w:r w:rsidRPr="00F36564">
        <w:rPr>
          <w:rFonts w:ascii="Arial" w:eastAsia="Times New Roman" w:hAnsi="Arial" w:cs="Arial"/>
          <w:color w:val="222222"/>
          <w:sz w:val="24"/>
          <w:szCs w:val="24"/>
          <w:lang w:eastAsia="en-IN"/>
        </w:rPr>
        <w:br/>
        <w:t xml:space="preserve">3) Caste Certificate </w:t>
      </w:r>
      <w:proofErr w:type="gramStart"/>
      <w:r w:rsidRPr="00F36564">
        <w:rPr>
          <w:rFonts w:ascii="Arial" w:eastAsia="Times New Roman" w:hAnsi="Arial" w:cs="Arial"/>
          <w:color w:val="222222"/>
          <w:sz w:val="24"/>
          <w:szCs w:val="24"/>
          <w:lang w:eastAsia="en-IN"/>
        </w:rPr>
        <w:t>( If</w:t>
      </w:r>
      <w:proofErr w:type="gramEnd"/>
      <w:r w:rsidRPr="00F36564">
        <w:rPr>
          <w:rFonts w:ascii="Arial" w:eastAsia="Times New Roman" w:hAnsi="Arial" w:cs="Arial"/>
          <w:color w:val="222222"/>
          <w:sz w:val="24"/>
          <w:szCs w:val="24"/>
          <w:lang w:eastAsia="en-IN"/>
        </w:rPr>
        <w:t xml:space="preserve"> any) ( Original and 1 set Xerox copy)</w:t>
      </w:r>
      <w:r w:rsidRPr="00F36564">
        <w:rPr>
          <w:rFonts w:ascii="Arial" w:eastAsia="Times New Roman" w:hAnsi="Arial" w:cs="Arial"/>
          <w:color w:val="222222"/>
          <w:sz w:val="24"/>
          <w:szCs w:val="24"/>
          <w:lang w:eastAsia="en-IN"/>
        </w:rPr>
        <w:br/>
        <w:t>4) Aadhaar Card ( Original and 1 set Xerox copy)</w:t>
      </w:r>
      <w:r w:rsidRPr="00F36564">
        <w:rPr>
          <w:rFonts w:ascii="Arial" w:eastAsia="Times New Roman" w:hAnsi="Arial" w:cs="Arial"/>
          <w:color w:val="222222"/>
          <w:sz w:val="24"/>
          <w:szCs w:val="24"/>
          <w:lang w:eastAsia="en-IN"/>
        </w:rPr>
        <w:br/>
        <w:t>5) Money Receipt ( Rs. 40200/- for B.Ed. and Rs. 40,100/- for M.Ed.)</w:t>
      </w:r>
    </w:p>
    <w:p w14:paraId="616D4066" w14:textId="77777777" w:rsidR="00F36564" w:rsidRDefault="00F36564" w:rsidP="00F36564">
      <w:pPr>
        <w:spacing w:after="0" w:line="240" w:lineRule="auto"/>
        <w:rPr>
          <w:rFonts w:ascii="Arial" w:eastAsia="Times New Roman" w:hAnsi="Arial" w:cs="Arial"/>
          <w:color w:val="222222"/>
          <w:sz w:val="24"/>
          <w:szCs w:val="24"/>
          <w:lang w:eastAsia="en-IN"/>
        </w:rPr>
      </w:pPr>
    </w:p>
    <w:p w14:paraId="374C7481" w14:textId="77777777" w:rsidR="00F36564" w:rsidRDefault="00F36564" w:rsidP="00F36564">
      <w:pPr>
        <w:spacing w:after="0" w:line="240" w:lineRule="auto"/>
        <w:rPr>
          <w:rFonts w:ascii="Arial" w:eastAsia="Times New Roman" w:hAnsi="Arial" w:cs="Arial"/>
          <w:color w:val="222222"/>
          <w:sz w:val="24"/>
          <w:szCs w:val="24"/>
          <w:lang w:eastAsia="en-IN"/>
        </w:rPr>
      </w:pPr>
    </w:p>
    <w:p w14:paraId="0B1E3E7A" w14:textId="77777777" w:rsidR="00F36564" w:rsidRDefault="00F36564" w:rsidP="00F36564">
      <w:pPr>
        <w:spacing w:after="0" w:line="240" w:lineRule="auto"/>
        <w:rPr>
          <w:rFonts w:ascii="Arial" w:eastAsia="Times New Roman" w:hAnsi="Arial" w:cs="Arial"/>
          <w:color w:val="222222"/>
          <w:sz w:val="24"/>
          <w:szCs w:val="24"/>
          <w:lang w:eastAsia="en-IN"/>
        </w:rPr>
      </w:pPr>
    </w:p>
    <w:p w14:paraId="224F77FC" w14:textId="77777777" w:rsidR="00F36564" w:rsidRPr="00F36564" w:rsidRDefault="00F36564" w:rsidP="00F36564">
      <w:pPr>
        <w:spacing w:after="0" w:line="240" w:lineRule="auto"/>
        <w:ind w:left="5760" w:firstLine="720"/>
        <w:rPr>
          <w:rFonts w:ascii="Arial" w:eastAsia="Times New Roman" w:hAnsi="Arial" w:cs="Arial"/>
          <w:color w:val="222222"/>
          <w:sz w:val="24"/>
          <w:szCs w:val="24"/>
          <w:lang w:eastAsia="en-IN"/>
        </w:rPr>
      </w:pPr>
      <w:r w:rsidRPr="00F36564">
        <w:rPr>
          <w:rFonts w:ascii="Arial" w:eastAsia="Times New Roman" w:hAnsi="Arial" w:cs="Arial"/>
          <w:color w:val="222222"/>
          <w:sz w:val="24"/>
          <w:szCs w:val="24"/>
          <w:lang w:eastAsia="en-IN"/>
        </w:rPr>
        <w:t>By Order</w:t>
      </w:r>
    </w:p>
    <w:p w14:paraId="5DBAB1B9" w14:textId="77777777" w:rsidR="00F36564" w:rsidRPr="00F36564" w:rsidRDefault="00F36564" w:rsidP="00F36564">
      <w:pPr>
        <w:spacing w:after="0" w:line="240" w:lineRule="auto"/>
        <w:ind w:left="5760" w:firstLine="720"/>
        <w:rPr>
          <w:rFonts w:ascii="Arial" w:eastAsia="Times New Roman" w:hAnsi="Arial" w:cs="Arial"/>
          <w:color w:val="222222"/>
          <w:sz w:val="24"/>
          <w:szCs w:val="24"/>
          <w:lang w:eastAsia="en-IN"/>
        </w:rPr>
      </w:pPr>
      <w:r w:rsidRPr="00F36564">
        <w:rPr>
          <w:rFonts w:ascii="Arial" w:eastAsia="Times New Roman" w:hAnsi="Arial" w:cs="Arial"/>
          <w:color w:val="222222"/>
          <w:sz w:val="24"/>
          <w:szCs w:val="24"/>
          <w:lang w:eastAsia="en-IN"/>
        </w:rPr>
        <w:t>Principal</w:t>
      </w:r>
    </w:p>
    <w:p w14:paraId="5E40E25E" w14:textId="77777777" w:rsidR="00F36564" w:rsidRPr="00F36564" w:rsidRDefault="00F36564" w:rsidP="00F36564">
      <w:pPr>
        <w:spacing w:after="0" w:line="240" w:lineRule="auto"/>
        <w:ind w:left="5040"/>
        <w:rPr>
          <w:rFonts w:ascii="Arial" w:eastAsia="Times New Roman" w:hAnsi="Arial" w:cs="Arial"/>
          <w:color w:val="222222"/>
          <w:sz w:val="24"/>
          <w:szCs w:val="24"/>
          <w:lang w:eastAsia="en-IN"/>
        </w:rPr>
      </w:pPr>
      <w:r w:rsidRPr="00F36564">
        <w:rPr>
          <w:rFonts w:ascii="Arial" w:eastAsia="Times New Roman" w:hAnsi="Arial" w:cs="Arial"/>
          <w:color w:val="222222"/>
          <w:sz w:val="24"/>
          <w:szCs w:val="24"/>
          <w:lang w:eastAsia="en-IN"/>
        </w:rPr>
        <w:t>Satyapriya Roy College of Education</w:t>
      </w:r>
    </w:p>
    <w:p w14:paraId="7A391A05" w14:textId="77777777" w:rsidR="00F36564" w:rsidRPr="00F36564" w:rsidRDefault="00F36564" w:rsidP="00F36564">
      <w:pPr>
        <w:spacing w:after="0" w:line="240" w:lineRule="auto"/>
        <w:rPr>
          <w:rFonts w:ascii="Arial" w:eastAsia="Times New Roman" w:hAnsi="Arial" w:cs="Arial"/>
          <w:color w:val="222222"/>
          <w:sz w:val="24"/>
          <w:szCs w:val="24"/>
          <w:lang w:eastAsia="en-IN"/>
        </w:rPr>
      </w:pPr>
    </w:p>
    <w:sectPr w:rsidR="00F36564" w:rsidRPr="00F36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D5A67"/>
    <w:multiLevelType w:val="hybridMultilevel"/>
    <w:tmpl w:val="5402397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76903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89E"/>
    <w:rsid w:val="000F6970"/>
    <w:rsid w:val="00E0124E"/>
    <w:rsid w:val="00EC0432"/>
    <w:rsid w:val="00F0389E"/>
    <w:rsid w:val="00F36564"/>
    <w:rsid w:val="00FA5B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B21E"/>
  <w15:chartTrackingRefBased/>
  <w15:docId w15:val="{E58ED87A-7AE2-40AF-A3EA-604F665D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432"/>
    <w:pPr>
      <w:ind w:left="720"/>
      <w:contextualSpacing/>
    </w:pPr>
  </w:style>
  <w:style w:type="character" w:styleId="Hyperlink">
    <w:name w:val="Hyperlink"/>
    <w:basedOn w:val="DefaultParagraphFont"/>
    <w:uiPriority w:val="99"/>
    <w:semiHidden/>
    <w:unhideWhenUsed/>
    <w:rsid w:val="00F36564"/>
    <w:rPr>
      <w:color w:val="0000FF"/>
      <w:u w:val="single"/>
    </w:rPr>
  </w:style>
  <w:style w:type="character" w:customStyle="1" w:styleId="ams">
    <w:name w:val="ams"/>
    <w:basedOn w:val="DefaultParagraphFont"/>
    <w:rsid w:val="00F3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5305">
      <w:bodyDiv w:val="1"/>
      <w:marLeft w:val="0"/>
      <w:marRight w:val="0"/>
      <w:marTop w:val="0"/>
      <w:marBottom w:val="0"/>
      <w:divBdr>
        <w:top w:val="none" w:sz="0" w:space="0" w:color="auto"/>
        <w:left w:val="none" w:sz="0" w:space="0" w:color="auto"/>
        <w:bottom w:val="none" w:sz="0" w:space="0" w:color="auto"/>
        <w:right w:val="none" w:sz="0" w:space="0" w:color="auto"/>
      </w:divBdr>
      <w:divsChild>
        <w:div w:id="122890262">
          <w:marLeft w:val="0"/>
          <w:marRight w:val="0"/>
          <w:marTop w:val="0"/>
          <w:marBottom w:val="0"/>
          <w:divBdr>
            <w:top w:val="none" w:sz="0" w:space="0" w:color="auto"/>
            <w:left w:val="none" w:sz="0" w:space="0" w:color="auto"/>
            <w:bottom w:val="none" w:sz="0" w:space="0" w:color="auto"/>
            <w:right w:val="none" w:sz="0" w:space="0" w:color="auto"/>
          </w:divBdr>
          <w:divsChild>
            <w:div w:id="375468626">
              <w:marLeft w:val="0"/>
              <w:marRight w:val="0"/>
              <w:marTop w:val="0"/>
              <w:marBottom w:val="0"/>
              <w:divBdr>
                <w:top w:val="none" w:sz="0" w:space="0" w:color="auto"/>
                <w:left w:val="none" w:sz="0" w:space="0" w:color="auto"/>
                <w:bottom w:val="none" w:sz="0" w:space="0" w:color="auto"/>
                <w:right w:val="none" w:sz="0" w:space="0" w:color="auto"/>
              </w:divBdr>
              <w:divsChild>
                <w:div w:id="1889762610">
                  <w:marLeft w:val="0"/>
                  <w:marRight w:val="0"/>
                  <w:marTop w:val="0"/>
                  <w:marBottom w:val="0"/>
                  <w:divBdr>
                    <w:top w:val="none" w:sz="0" w:space="0" w:color="auto"/>
                    <w:left w:val="none" w:sz="0" w:space="0" w:color="auto"/>
                    <w:bottom w:val="none" w:sz="0" w:space="0" w:color="auto"/>
                    <w:right w:val="none" w:sz="0" w:space="0" w:color="auto"/>
                  </w:divBdr>
                  <w:divsChild>
                    <w:div w:id="984167954">
                      <w:marLeft w:val="0"/>
                      <w:marRight w:val="0"/>
                      <w:marTop w:val="0"/>
                      <w:marBottom w:val="0"/>
                      <w:divBdr>
                        <w:top w:val="none" w:sz="0" w:space="0" w:color="auto"/>
                        <w:left w:val="none" w:sz="0" w:space="0" w:color="auto"/>
                        <w:bottom w:val="none" w:sz="0" w:space="0" w:color="auto"/>
                        <w:right w:val="none" w:sz="0" w:space="0" w:color="auto"/>
                      </w:divBdr>
                      <w:divsChild>
                        <w:div w:id="526453439">
                          <w:marLeft w:val="0"/>
                          <w:marRight w:val="0"/>
                          <w:marTop w:val="0"/>
                          <w:marBottom w:val="0"/>
                          <w:divBdr>
                            <w:top w:val="single" w:sz="2" w:space="0" w:color="EFEFEF"/>
                            <w:left w:val="none" w:sz="0" w:space="0" w:color="auto"/>
                            <w:bottom w:val="none" w:sz="0" w:space="0" w:color="auto"/>
                            <w:right w:val="none" w:sz="0" w:space="0" w:color="auto"/>
                          </w:divBdr>
                          <w:divsChild>
                            <w:div w:id="2059547295">
                              <w:marLeft w:val="0"/>
                              <w:marRight w:val="0"/>
                              <w:marTop w:val="0"/>
                              <w:marBottom w:val="0"/>
                              <w:divBdr>
                                <w:top w:val="single" w:sz="6" w:space="0" w:color="auto"/>
                                <w:left w:val="none" w:sz="0" w:space="0" w:color="auto"/>
                                <w:bottom w:val="none" w:sz="0" w:space="0" w:color="auto"/>
                                <w:right w:val="none" w:sz="0" w:space="0" w:color="auto"/>
                              </w:divBdr>
                              <w:divsChild>
                                <w:div w:id="1041905010">
                                  <w:marLeft w:val="0"/>
                                  <w:marRight w:val="0"/>
                                  <w:marTop w:val="0"/>
                                  <w:marBottom w:val="0"/>
                                  <w:divBdr>
                                    <w:top w:val="none" w:sz="0" w:space="0" w:color="auto"/>
                                    <w:left w:val="none" w:sz="0" w:space="0" w:color="auto"/>
                                    <w:bottom w:val="none" w:sz="0" w:space="0" w:color="auto"/>
                                    <w:right w:val="none" w:sz="0" w:space="0" w:color="auto"/>
                                  </w:divBdr>
                                  <w:divsChild>
                                    <w:div w:id="1274633000">
                                      <w:marLeft w:val="0"/>
                                      <w:marRight w:val="0"/>
                                      <w:marTop w:val="0"/>
                                      <w:marBottom w:val="0"/>
                                      <w:divBdr>
                                        <w:top w:val="none" w:sz="0" w:space="0" w:color="auto"/>
                                        <w:left w:val="none" w:sz="0" w:space="0" w:color="auto"/>
                                        <w:bottom w:val="none" w:sz="0" w:space="0" w:color="auto"/>
                                        <w:right w:val="none" w:sz="0" w:space="0" w:color="auto"/>
                                      </w:divBdr>
                                      <w:divsChild>
                                        <w:div w:id="1995909135">
                                          <w:marLeft w:val="0"/>
                                          <w:marRight w:val="0"/>
                                          <w:marTop w:val="0"/>
                                          <w:marBottom w:val="0"/>
                                          <w:divBdr>
                                            <w:top w:val="none" w:sz="0" w:space="0" w:color="auto"/>
                                            <w:left w:val="none" w:sz="0" w:space="0" w:color="auto"/>
                                            <w:bottom w:val="none" w:sz="0" w:space="0" w:color="auto"/>
                                            <w:right w:val="none" w:sz="0" w:space="0" w:color="auto"/>
                                          </w:divBdr>
                                          <w:divsChild>
                                            <w:div w:id="531118681">
                                              <w:marLeft w:val="0"/>
                                              <w:marRight w:val="0"/>
                                              <w:marTop w:val="0"/>
                                              <w:marBottom w:val="0"/>
                                              <w:divBdr>
                                                <w:top w:val="none" w:sz="0" w:space="0" w:color="auto"/>
                                                <w:left w:val="none" w:sz="0" w:space="0" w:color="auto"/>
                                                <w:bottom w:val="none" w:sz="0" w:space="0" w:color="auto"/>
                                                <w:right w:val="none" w:sz="0" w:space="0" w:color="auto"/>
                                              </w:divBdr>
                                              <w:divsChild>
                                                <w:div w:id="1204321806">
                                                  <w:marLeft w:val="0"/>
                                                  <w:marRight w:val="0"/>
                                                  <w:marTop w:val="0"/>
                                                  <w:marBottom w:val="0"/>
                                                  <w:divBdr>
                                                    <w:top w:val="none" w:sz="0" w:space="0" w:color="auto"/>
                                                    <w:left w:val="none" w:sz="0" w:space="0" w:color="auto"/>
                                                    <w:bottom w:val="none" w:sz="0" w:space="0" w:color="auto"/>
                                                    <w:right w:val="none" w:sz="0" w:space="0" w:color="auto"/>
                                                  </w:divBdr>
                                                  <w:divsChild>
                                                    <w:div w:id="595788008">
                                                      <w:marLeft w:val="0"/>
                                                      <w:marRight w:val="0"/>
                                                      <w:marTop w:val="120"/>
                                                      <w:marBottom w:val="0"/>
                                                      <w:divBdr>
                                                        <w:top w:val="none" w:sz="0" w:space="0" w:color="auto"/>
                                                        <w:left w:val="none" w:sz="0" w:space="0" w:color="auto"/>
                                                        <w:bottom w:val="none" w:sz="0" w:space="0" w:color="auto"/>
                                                        <w:right w:val="none" w:sz="0" w:space="0" w:color="auto"/>
                                                      </w:divBdr>
                                                      <w:divsChild>
                                                        <w:div w:id="1966807957">
                                                          <w:marLeft w:val="0"/>
                                                          <w:marRight w:val="0"/>
                                                          <w:marTop w:val="0"/>
                                                          <w:marBottom w:val="0"/>
                                                          <w:divBdr>
                                                            <w:top w:val="none" w:sz="0" w:space="0" w:color="auto"/>
                                                            <w:left w:val="none" w:sz="0" w:space="0" w:color="auto"/>
                                                            <w:bottom w:val="none" w:sz="0" w:space="0" w:color="auto"/>
                                                            <w:right w:val="none" w:sz="0" w:space="0" w:color="auto"/>
                                                          </w:divBdr>
                                                          <w:divsChild>
                                                            <w:div w:id="140536049">
                                                              <w:marLeft w:val="0"/>
                                                              <w:marRight w:val="0"/>
                                                              <w:marTop w:val="0"/>
                                                              <w:marBottom w:val="0"/>
                                                              <w:divBdr>
                                                                <w:top w:val="none" w:sz="0" w:space="0" w:color="auto"/>
                                                                <w:left w:val="none" w:sz="0" w:space="0" w:color="auto"/>
                                                                <w:bottom w:val="none" w:sz="0" w:space="0" w:color="auto"/>
                                                                <w:right w:val="none" w:sz="0" w:space="0" w:color="auto"/>
                                                              </w:divBdr>
                                                              <w:divsChild>
                                                                <w:div w:id="1723363717">
                                                                  <w:marLeft w:val="0"/>
                                                                  <w:marRight w:val="0"/>
                                                                  <w:marTop w:val="0"/>
                                                                  <w:marBottom w:val="0"/>
                                                                  <w:divBdr>
                                                                    <w:top w:val="none" w:sz="0" w:space="0" w:color="auto"/>
                                                                    <w:left w:val="none" w:sz="0" w:space="0" w:color="auto"/>
                                                                    <w:bottom w:val="none" w:sz="0" w:space="0" w:color="auto"/>
                                                                    <w:right w:val="none" w:sz="0" w:space="0" w:color="auto"/>
                                                                  </w:divBdr>
                                                                </w:div>
                                                                <w:div w:id="724524828">
                                                                  <w:marLeft w:val="0"/>
                                                                  <w:marRight w:val="0"/>
                                                                  <w:marTop w:val="0"/>
                                                                  <w:marBottom w:val="0"/>
                                                                  <w:divBdr>
                                                                    <w:top w:val="none" w:sz="0" w:space="0" w:color="auto"/>
                                                                    <w:left w:val="none" w:sz="0" w:space="0" w:color="auto"/>
                                                                    <w:bottom w:val="none" w:sz="0" w:space="0" w:color="auto"/>
                                                                    <w:right w:val="none" w:sz="0" w:space="0" w:color="auto"/>
                                                                  </w:divBdr>
                                                                </w:div>
                                                                <w:div w:id="1822305117">
                                                                  <w:marLeft w:val="0"/>
                                                                  <w:marRight w:val="0"/>
                                                                  <w:marTop w:val="0"/>
                                                                  <w:marBottom w:val="0"/>
                                                                  <w:divBdr>
                                                                    <w:top w:val="none" w:sz="0" w:space="0" w:color="auto"/>
                                                                    <w:left w:val="none" w:sz="0" w:space="0" w:color="auto"/>
                                                                    <w:bottom w:val="none" w:sz="0" w:space="0" w:color="auto"/>
                                                                    <w:right w:val="none" w:sz="0" w:space="0" w:color="auto"/>
                                                                  </w:divBdr>
                                                                </w:div>
                                                                <w:div w:id="848058151">
                                                                  <w:marLeft w:val="0"/>
                                                                  <w:marRight w:val="0"/>
                                                                  <w:marTop w:val="0"/>
                                                                  <w:marBottom w:val="0"/>
                                                                  <w:divBdr>
                                                                    <w:top w:val="none" w:sz="0" w:space="0" w:color="auto"/>
                                                                    <w:left w:val="none" w:sz="0" w:space="0" w:color="auto"/>
                                                                    <w:bottom w:val="none" w:sz="0" w:space="0" w:color="auto"/>
                                                                    <w:right w:val="none" w:sz="0" w:space="0" w:color="auto"/>
                                                                  </w:divBdr>
                                                                </w:div>
                                                              </w:divsChild>
                                                            </w:div>
                                                            <w:div w:id="2116825998">
                                                              <w:marLeft w:val="0"/>
                                                              <w:marRight w:val="0"/>
                                                              <w:marTop w:val="0"/>
                                                              <w:marBottom w:val="0"/>
                                                              <w:divBdr>
                                                                <w:top w:val="none" w:sz="0" w:space="0" w:color="auto"/>
                                                                <w:left w:val="none" w:sz="0" w:space="0" w:color="auto"/>
                                                                <w:bottom w:val="none" w:sz="0" w:space="0" w:color="auto"/>
                                                                <w:right w:val="none" w:sz="0" w:space="0" w:color="auto"/>
                                                              </w:divBdr>
                                                              <w:divsChild>
                                                                <w:div w:id="1704668042">
                                                                  <w:marLeft w:val="0"/>
                                                                  <w:marRight w:val="0"/>
                                                                  <w:marTop w:val="0"/>
                                                                  <w:marBottom w:val="0"/>
                                                                  <w:divBdr>
                                                                    <w:top w:val="none" w:sz="0" w:space="0" w:color="auto"/>
                                                                    <w:left w:val="none" w:sz="0" w:space="0" w:color="auto"/>
                                                                    <w:bottom w:val="none" w:sz="0" w:space="0" w:color="auto"/>
                                                                    <w:right w:val="none" w:sz="0" w:space="0" w:color="auto"/>
                                                                  </w:divBdr>
                                                                  <w:divsChild>
                                                                    <w:div w:id="374430432">
                                                                      <w:marLeft w:val="0"/>
                                                                      <w:marRight w:val="0"/>
                                                                      <w:marTop w:val="0"/>
                                                                      <w:marBottom w:val="0"/>
                                                                      <w:divBdr>
                                                                        <w:top w:val="none" w:sz="0" w:space="0" w:color="auto"/>
                                                                        <w:left w:val="none" w:sz="0" w:space="0" w:color="auto"/>
                                                                        <w:bottom w:val="none" w:sz="0" w:space="0" w:color="auto"/>
                                                                        <w:right w:val="none" w:sz="0" w:space="0" w:color="auto"/>
                                                                      </w:divBdr>
                                                                    </w:div>
                                                                  </w:divsChild>
                                                                </w:div>
                                                                <w:div w:id="648872450">
                                                                  <w:marLeft w:val="0"/>
                                                                  <w:marRight w:val="0"/>
                                                                  <w:marTop w:val="0"/>
                                                                  <w:marBottom w:val="0"/>
                                                                  <w:divBdr>
                                                                    <w:top w:val="none" w:sz="0" w:space="0" w:color="auto"/>
                                                                    <w:left w:val="none" w:sz="0" w:space="0" w:color="auto"/>
                                                                    <w:bottom w:val="none" w:sz="0" w:space="0" w:color="auto"/>
                                                                    <w:right w:val="none" w:sz="0" w:space="0" w:color="auto"/>
                                                                  </w:divBdr>
                                                                  <w:divsChild>
                                                                    <w:div w:id="17799887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69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60882">
                                          <w:marLeft w:val="0"/>
                                          <w:marRight w:val="0"/>
                                          <w:marTop w:val="0"/>
                                          <w:marBottom w:val="0"/>
                                          <w:divBdr>
                                            <w:top w:val="none" w:sz="0" w:space="0" w:color="auto"/>
                                            <w:left w:val="none" w:sz="0" w:space="0" w:color="auto"/>
                                            <w:bottom w:val="none" w:sz="0" w:space="0" w:color="auto"/>
                                            <w:right w:val="none" w:sz="0" w:space="0" w:color="auto"/>
                                          </w:divBdr>
                                          <w:divsChild>
                                            <w:div w:id="263080405">
                                              <w:marLeft w:val="0"/>
                                              <w:marRight w:val="0"/>
                                              <w:marTop w:val="0"/>
                                              <w:marBottom w:val="0"/>
                                              <w:divBdr>
                                                <w:top w:val="none" w:sz="0" w:space="0" w:color="auto"/>
                                                <w:left w:val="none" w:sz="0" w:space="0" w:color="auto"/>
                                                <w:bottom w:val="none" w:sz="0" w:space="0" w:color="auto"/>
                                                <w:right w:val="none" w:sz="0" w:space="0" w:color="auto"/>
                                              </w:divBdr>
                                              <w:divsChild>
                                                <w:div w:id="1899634667">
                                                  <w:marLeft w:val="0"/>
                                                  <w:marRight w:val="0"/>
                                                  <w:marTop w:val="0"/>
                                                  <w:marBottom w:val="0"/>
                                                  <w:divBdr>
                                                    <w:top w:val="none" w:sz="0" w:space="0" w:color="auto"/>
                                                    <w:left w:val="none" w:sz="0" w:space="0" w:color="auto"/>
                                                    <w:bottom w:val="none" w:sz="0" w:space="0" w:color="auto"/>
                                                    <w:right w:val="none" w:sz="0" w:space="0" w:color="auto"/>
                                                  </w:divBdr>
                                                  <w:divsChild>
                                                    <w:div w:id="637539426">
                                                      <w:marLeft w:val="0"/>
                                                      <w:marRight w:val="0"/>
                                                      <w:marTop w:val="0"/>
                                                      <w:marBottom w:val="0"/>
                                                      <w:divBdr>
                                                        <w:top w:val="none" w:sz="0" w:space="0" w:color="auto"/>
                                                        <w:left w:val="none" w:sz="0" w:space="0" w:color="auto"/>
                                                        <w:bottom w:val="none" w:sz="0" w:space="0" w:color="auto"/>
                                                        <w:right w:val="none" w:sz="0" w:space="0" w:color="auto"/>
                                                      </w:divBdr>
                                                      <w:divsChild>
                                                        <w:div w:id="1786461983">
                                                          <w:marLeft w:val="0"/>
                                                          <w:marRight w:val="0"/>
                                                          <w:marTop w:val="0"/>
                                                          <w:marBottom w:val="360"/>
                                                          <w:divBdr>
                                                            <w:top w:val="none" w:sz="0" w:space="0" w:color="auto"/>
                                                            <w:left w:val="none" w:sz="0" w:space="0" w:color="auto"/>
                                                            <w:bottom w:val="none" w:sz="0" w:space="0" w:color="auto"/>
                                                            <w:right w:val="none" w:sz="0" w:space="0" w:color="auto"/>
                                                          </w:divBdr>
                                                          <w:divsChild>
                                                            <w:div w:id="1478719787">
                                                              <w:marLeft w:val="0"/>
                                                              <w:marRight w:val="120"/>
                                                              <w:marTop w:val="0"/>
                                                              <w:marBottom w:val="120"/>
                                                              <w:divBdr>
                                                                <w:top w:val="single" w:sz="6" w:space="5" w:color="747775"/>
                                                                <w:left w:val="single" w:sz="6" w:space="12" w:color="747775"/>
                                                                <w:bottom w:val="single" w:sz="6" w:space="5" w:color="747775"/>
                                                                <w:right w:val="single" w:sz="6" w:space="12" w:color="747775"/>
                                                              </w:divBdr>
                                                            </w:div>
                                                            <w:div w:id="449978826">
                                                              <w:marLeft w:val="0"/>
                                                              <w:marRight w:val="120"/>
                                                              <w:marTop w:val="0"/>
                                                              <w:marBottom w:val="120"/>
                                                              <w:divBdr>
                                                                <w:top w:val="single" w:sz="6" w:space="5" w:color="747775"/>
                                                                <w:left w:val="single" w:sz="6" w:space="12" w:color="747775"/>
                                                                <w:bottom w:val="single" w:sz="6" w:space="5" w:color="747775"/>
                                                                <w:right w:val="single" w:sz="6" w:space="12" w:color="747775"/>
                                                              </w:divBdr>
                                                            </w:div>
                                                            <w:div w:id="1487284536">
                                                              <w:marLeft w:val="0"/>
                                                              <w:marRight w:val="120"/>
                                                              <w:marTop w:val="0"/>
                                                              <w:marBottom w:val="120"/>
                                                              <w:divBdr>
                                                                <w:top w:val="single" w:sz="6" w:space="5" w:color="747775"/>
                                                                <w:left w:val="single" w:sz="6" w:space="12" w:color="747775"/>
                                                                <w:bottom w:val="single" w:sz="6" w:space="5" w:color="747775"/>
                                                                <w:right w:val="single" w:sz="6" w:space="12" w:color="747775"/>
                                                              </w:divBdr>
                                                            </w:div>
                                                          </w:divsChild>
                                                        </w:div>
                                                        <w:div w:id="160195524">
                                                          <w:marLeft w:val="0"/>
                                                          <w:marRight w:val="0"/>
                                                          <w:marTop w:val="0"/>
                                                          <w:marBottom w:val="0"/>
                                                          <w:divBdr>
                                                            <w:top w:val="none" w:sz="0" w:space="0" w:color="auto"/>
                                                            <w:left w:val="none" w:sz="0" w:space="0" w:color="auto"/>
                                                            <w:bottom w:val="none" w:sz="0" w:space="0" w:color="auto"/>
                                                            <w:right w:val="none" w:sz="0" w:space="0" w:color="auto"/>
                                                          </w:divBdr>
                                                          <w:divsChild>
                                                            <w:div w:id="3191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my pc</cp:lastModifiedBy>
  <cp:revision>3</cp:revision>
  <dcterms:created xsi:type="dcterms:W3CDTF">2023-09-26T09:55:00Z</dcterms:created>
  <dcterms:modified xsi:type="dcterms:W3CDTF">2023-09-26T09:56:00Z</dcterms:modified>
</cp:coreProperties>
</file>